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2A7" w:rsidRPr="002B0123" w:rsidRDefault="002B0123" w:rsidP="002B0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B0123">
        <w:rPr>
          <w:rFonts w:ascii="Times New Roman" w:hAnsi="Times New Roman" w:cs="Times New Roman"/>
          <w:b/>
          <w:sz w:val="28"/>
          <w:szCs w:val="28"/>
        </w:rPr>
        <w:t>Заседание комиссии 18.06.2019 года</w:t>
      </w:r>
    </w:p>
    <w:p w:rsidR="002B0123" w:rsidRDefault="002B0123" w:rsidP="002B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0123" w:rsidRPr="002B0123" w:rsidRDefault="002B0123" w:rsidP="002B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123">
        <w:rPr>
          <w:rFonts w:ascii="Times New Roman" w:hAnsi="Times New Roman" w:cs="Times New Roman"/>
          <w:sz w:val="28"/>
          <w:szCs w:val="28"/>
        </w:rPr>
        <w:t>На заседание Комиссии был рассмотрен вопросы:</w:t>
      </w:r>
    </w:p>
    <w:p w:rsidR="002B0123" w:rsidRDefault="002B0123" w:rsidP="002B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 контроле за соответствием расходов лиц, замещающих государственные должности и иных лиц их доходам</w:t>
      </w:r>
      <w:r w:rsidR="000935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двух государственных гражданских служащих </w:t>
      </w:r>
      <w:r w:rsidR="00093576">
        <w:rPr>
          <w:rFonts w:ascii="Times New Roman" w:hAnsi="Times New Roman" w:cs="Times New Roman"/>
          <w:sz w:val="28"/>
          <w:szCs w:val="28"/>
        </w:rPr>
        <w:t>управы района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0123" w:rsidRDefault="002B0123" w:rsidP="002B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123">
        <w:rPr>
          <w:rFonts w:ascii="Times New Roman" w:hAnsi="Times New Roman" w:cs="Times New Roman"/>
          <w:sz w:val="28"/>
          <w:szCs w:val="28"/>
        </w:rPr>
        <w:t xml:space="preserve">По итогам рассмотрения установлено, что сведения, представленные государственными гражданскими служащими </w:t>
      </w:r>
      <w:r w:rsidRPr="0086022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860225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860225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602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860225">
        <w:rPr>
          <w:rFonts w:ascii="Times New Roman" w:hAnsi="Times New Roman" w:cs="Times New Roman"/>
          <w:sz w:val="28"/>
          <w:szCs w:val="28"/>
        </w:rPr>
        <w:t xml:space="preserve">2012 г.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860225">
        <w:rPr>
          <w:rFonts w:ascii="Times New Roman" w:hAnsi="Times New Roman" w:cs="Times New Roman"/>
          <w:sz w:val="28"/>
          <w:szCs w:val="28"/>
        </w:rPr>
        <w:t xml:space="preserve">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0225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60225">
        <w:rPr>
          <w:rFonts w:ascii="Times New Roman" w:hAnsi="Times New Roman" w:cs="Times New Roman"/>
          <w:sz w:val="28"/>
          <w:szCs w:val="28"/>
        </w:rPr>
        <w:t xml:space="preserve">, </w:t>
      </w:r>
      <w:r w:rsidRPr="002B0123">
        <w:rPr>
          <w:rFonts w:ascii="Times New Roman" w:hAnsi="Times New Roman" w:cs="Times New Roman"/>
          <w:sz w:val="28"/>
          <w:szCs w:val="28"/>
        </w:rPr>
        <w:t>являются достоверными и полными.</w:t>
      </w:r>
    </w:p>
    <w:p w:rsidR="002B0123" w:rsidRDefault="002B0123" w:rsidP="002B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93576" w:rsidRPr="00E902A4">
        <w:rPr>
          <w:rFonts w:ascii="Times New Roman" w:eastAsia="Calibri" w:hAnsi="Times New Roman" w:cs="Times New Roman"/>
          <w:sz w:val="28"/>
          <w:szCs w:val="28"/>
        </w:rPr>
        <w:t>О результатах проверки достоверности и полноты сведений о доходах, расходах, об имуществе и обязательствах имущественного характера, представленных</w:t>
      </w:r>
      <w:r w:rsidR="00093576">
        <w:rPr>
          <w:rFonts w:ascii="Times New Roman" w:eastAsia="Calibri" w:hAnsi="Times New Roman" w:cs="Times New Roman"/>
          <w:sz w:val="28"/>
          <w:szCs w:val="28"/>
        </w:rPr>
        <w:t xml:space="preserve"> двумя государственными гражданскими служащими управы района</w:t>
      </w:r>
    </w:p>
    <w:p w:rsidR="002B0123" w:rsidRDefault="00BE37DA" w:rsidP="002B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рассмотрения двум государственным гражданским служащим строго указано на недопущение подобных нарушений впредь. </w:t>
      </w:r>
    </w:p>
    <w:p w:rsidR="00BE37DA" w:rsidRDefault="00BE37DA" w:rsidP="00BE3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7DA" w:rsidRDefault="00BE37DA" w:rsidP="00BE3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7DA" w:rsidRPr="002B0123" w:rsidRDefault="00BE37DA" w:rsidP="00BE3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123">
        <w:rPr>
          <w:rFonts w:ascii="Times New Roman" w:hAnsi="Times New Roman" w:cs="Times New Roman"/>
          <w:b/>
          <w:sz w:val="28"/>
          <w:szCs w:val="28"/>
        </w:rPr>
        <w:t xml:space="preserve">Заседание комиссии </w:t>
      </w:r>
      <w:r w:rsidR="00536DDC">
        <w:rPr>
          <w:rFonts w:ascii="Times New Roman" w:hAnsi="Times New Roman" w:cs="Times New Roman"/>
          <w:b/>
          <w:sz w:val="28"/>
          <w:szCs w:val="28"/>
        </w:rPr>
        <w:t>28.11</w:t>
      </w:r>
      <w:r w:rsidRPr="002B0123">
        <w:rPr>
          <w:rFonts w:ascii="Times New Roman" w:hAnsi="Times New Roman" w:cs="Times New Roman"/>
          <w:b/>
          <w:sz w:val="28"/>
          <w:szCs w:val="28"/>
        </w:rPr>
        <w:t>.2019 года</w:t>
      </w:r>
    </w:p>
    <w:p w:rsidR="00BE37DA" w:rsidRDefault="00BE37DA" w:rsidP="00BE3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7DA" w:rsidRPr="00BE37DA" w:rsidRDefault="00BE37DA" w:rsidP="00BE37D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BE37D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902A4">
        <w:rPr>
          <w:rFonts w:ascii="Times New Roman" w:eastAsia="Calibri" w:hAnsi="Times New Roman" w:cs="Times New Roman"/>
          <w:sz w:val="28"/>
          <w:szCs w:val="28"/>
        </w:rPr>
        <w:t>О результатах проверки достоверности и полноты сведений о доходах, расходах, об имуществе и обязательствах имущественного характера, представленных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одиннадцатью государственными гражданскими служащими управы района</w:t>
      </w:r>
      <w:r w:rsidR="00970E0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37DA" w:rsidRDefault="00BE37DA" w:rsidP="00BE37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7DA">
        <w:rPr>
          <w:rFonts w:ascii="Times New Roman" w:eastAsia="Calibri" w:hAnsi="Times New Roman" w:cs="Times New Roman"/>
          <w:sz w:val="28"/>
          <w:szCs w:val="28"/>
        </w:rPr>
        <w:t>По итогам рассмотрения</w:t>
      </w:r>
      <w:r w:rsidR="00970E0D">
        <w:rPr>
          <w:rFonts w:ascii="Times New Roman" w:eastAsia="Calibri" w:hAnsi="Times New Roman" w:cs="Times New Roman"/>
          <w:sz w:val="28"/>
          <w:szCs w:val="28"/>
        </w:rPr>
        <w:t xml:space="preserve"> к двум государственным гражданским служащим применены дисциплинарные взыскания - замечание и выговор. </w:t>
      </w:r>
      <w:r w:rsidR="00970E0D" w:rsidRPr="002B0123">
        <w:rPr>
          <w:rFonts w:ascii="Times New Roman" w:hAnsi="Times New Roman" w:cs="Times New Roman"/>
          <w:sz w:val="28"/>
          <w:szCs w:val="28"/>
        </w:rPr>
        <w:t>Другим государственным гражданским служащим строго указано на недопущение подобных  нарушений впредь</w:t>
      </w:r>
      <w:r w:rsidR="00970E0D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970E0D" w:rsidRPr="00BE37DA" w:rsidRDefault="00970E0D" w:rsidP="00970E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970E0D" w:rsidRPr="00BE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790"/>
    <w:rsid w:val="00093576"/>
    <w:rsid w:val="002B0123"/>
    <w:rsid w:val="00391EF1"/>
    <w:rsid w:val="00536DDC"/>
    <w:rsid w:val="00671790"/>
    <w:rsid w:val="007B22A7"/>
    <w:rsid w:val="00970E0D"/>
    <w:rsid w:val="00AA2A3E"/>
    <w:rsid w:val="00BE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DDAB9"/>
  <w15:docId w15:val="{0F1527F7-D5E9-4C54-98F7-8F5A613A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BD97B8085ED59404FD85F926DECA529915AB86587782A310F2863A93A693FD80BC793CE63CB100D57548FF474B8FDFF187DBD88B0F8D256a6y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Сметанина Алла Валерьевна</dc:creator>
  <cp:lastModifiedBy>Анна Холодова</cp:lastModifiedBy>
  <cp:revision>2</cp:revision>
  <dcterms:created xsi:type="dcterms:W3CDTF">2019-12-12T08:23:00Z</dcterms:created>
  <dcterms:modified xsi:type="dcterms:W3CDTF">2019-12-12T08:23:00Z</dcterms:modified>
</cp:coreProperties>
</file>